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F4FF" w14:textId="77777777" w:rsidR="00FE067E" w:rsidRPr="00833A07" w:rsidRDefault="003C6034" w:rsidP="00CC1F3B">
      <w:pPr>
        <w:pStyle w:val="TitlePageOrigin"/>
        <w:rPr>
          <w:color w:val="auto"/>
        </w:rPr>
      </w:pPr>
      <w:r w:rsidRPr="00833A07">
        <w:rPr>
          <w:caps w:val="0"/>
          <w:color w:val="auto"/>
        </w:rPr>
        <w:t>WEST VIRGINIA LEGISLATURE</w:t>
      </w:r>
    </w:p>
    <w:p w14:paraId="5EB0B0F4" w14:textId="77777777" w:rsidR="00CD36CF" w:rsidRPr="00833A07" w:rsidRDefault="00CD36CF" w:rsidP="00CC1F3B">
      <w:pPr>
        <w:pStyle w:val="TitlePageSession"/>
        <w:rPr>
          <w:color w:val="auto"/>
        </w:rPr>
      </w:pPr>
      <w:r w:rsidRPr="00833A07">
        <w:rPr>
          <w:color w:val="auto"/>
        </w:rPr>
        <w:t>20</w:t>
      </w:r>
      <w:r w:rsidR="00EC5E63" w:rsidRPr="00833A07">
        <w:rPr>
          <w:color w:val="auto"/>
        </w:rPr>
        <w:t>2</w:t>
      </w:r>
      <w:r w:rsidR="00400B5C" w:rsidRPr="00833A07">
        <w:rPr>
          <w:color w:val="auto"/>
        </w:rPr>
        <w:t>2</w:t>
      </w:r>
      <w:r w:rsidRPr="00833A07">
        <w:rPr>
          <w:color w:val="auto"/>
        </w:rPr>
        <w:t xml:space="preserve"> </w:t>
      </w:r>
      <w:r w:rsidR="003C6034" w:rsidRPr="00833A07">
        <w:rPr>
          <w:caps w:val="0"/>
          <w:color w:val="auto"/>
        </w:rPr>
        <w:t>REGULAR SESSION</w:t>
      </w:r>
    </w:p>
    <w:p w14:paraId="3B816412" w14:textId="77777777" w:rsidR="00CD36CF" w:rsidRPr="00833A07" w:rsidRDefault="00781EC4" w:rsidP="00CC1F3B">
      <w:pPr>
        <w:pStyle w:val="TitlePageBillPrefix"/>
        <w:rPr>
          <w:color w:val="auto"/>
        </w:rPr>
      </w:pPr>
      <w:sdt>
        <w:sdtPr>
          <w:rPr>
            <w:color w:val="auto"/>
          </w:rPr>
          <w:tag w:val="IntroDate"/>
          <w:id w:val="-1236936958"/>
          <w:placeholder>
            <w:docPart w:val="7C5E3B0E3AC64ECF86485829F651F46B"/>
          </w:placeholder>
          <w:text/>
        </w:sdtPr>
        <w:sdtEndPr/>
        <w:sdtContent>
          <w:r w:rsidR="00AE48A0" w:rsidRPr="00833A07">
            <w:rPr>
              <w:color w:val="auto"/>
            </w:rPr>
            <w:t>Introduced</w:t>
          </w:r>
        </w:sdtContent>
      </w:sdt>
    </w:p>
    <w:p w14:paraId="6DE8E1CD" w14:textId="1FCCE3F7" w:rsidR="00CD36CF" w:rsidRPr="00833A07" w:rsidRDefault="00781EC4" w:rsidP="00CC1F3B">
      <w:pPr>
        <w:pStyle w:val="BillNumber"/>
        <w:rPr>
          <w:color w:val="auto"/>
        </w:rPr>
      </w:pPr>
      <w:sdt>
        <w:sdtPr>
          <w:rPr>
            <w:color w:val="auto"/>
          </w:rPr>
          <w:tag w:val="Chamber"/>
          <w:id w:val="893011969"/>
          <w:lock w:val="sdtLocked"/>
          <w:placeholder>
            <w:docPart w:val="9A3502F4B8BB49E2B3720D42C64F0EB7"/>
          </w:placeholder>
          <w:dropDownList>
            <w:listItem w:displayText="House" w:value="House"/>
            <w:listItem w:displayText="Senate" w:value="Senate"/>
          </w:dropDownList>
        </w:sdtPr>
        <w:sdtEndPr/>
        <w:sdtContent>
          <w:r w:rsidR="00C33434" w:rsidRPr="00833A07">
            <w:rPr>
              <w:color w:val="auto"/>
            </w:rPr>
            <w:t>House</w:t>
          </w:r>
        </w:sdtContent>
      </w:sdt>
      <w:r w:rsidR="00303684" w:rsidRPr="00833A07">
        <w:rPr>
          <w:color w:val="auto"/>
        </w:rPr>
        <w:t xml:space="preserve"> </w:t>
      </w:r>
      <w:r w:rsidR="00CD36CF" w:rsidRPr="00833A07">
        <w:rPr>
          <w:color w:val="auto"/>
        </w:rPr>
        <w:t xml:space="preserve">Bill </w:t>
      </w:r>
      <w:sdt>
        <w:sdtPr>
          <w:rPr>
            <w:color w:val="auto"/>
          </w:rPr>
          <w:tag w:val="BNum"/>
          <w:id w:val="1645317809"/>
          <w:lock w:val="sdtLocked"/>
          <w:placeholder>
            <w:docPart w:val="91B5B54B9BB948D8BF5FEC46D95EADF2"/>
          </w:placeholder>
          <w:text/>
        </w:sdtPr>
        <w:sdtEndPr/>
        <w:sdtContent>
          <w:r>
            <w:rPr>
              <w:color w:val="auto"/>
            </w:rPr>
            <w:t>4797</w:t>
          </w:r>
        </w:sdtContent>
      </w:sdt>
    </w:p>
    <w:p w14:paraId="1A2B5875" w14:textId="0802B46B" w:rsidR="00CD36CF" w:rsidRPr="00833A07" w:rsidRDefault="00CD36CF" w:rsidP="00CC1F3B">
      <w:pPr>
        <w:pStyle w:val="Sponsors"/>
        <w:rPr>
          <w:color w:val="auto"/>
        </w:rPr>
      </w:pPr>
      <w:r w:rsidRPr="00833A07">
        <w:rPr>
          <w:color w:val="auto"/>
        </w:rPr>
        <w:t xml:space="preserve">By </w:t>
      </w:r>
      <w:sdt>
        <w:sdtPr>
          <w:rPr>
            <w:color w:val="auto"/>
          </w:rPr>
          <w:tag w:val="Sponsors"/>
          <w:id w:val="1589585889"/>
          <w:placeholder>
            <w:docPart w:val="01AE20A25BF2461A8317D5C82F860C89"/>
          </w:placeholder>
          <w:text w:multiLine="1"/>
        </w:sdtPr>
        <w:sdtEndPr/>
        <w:sdtContent>
          <w:r w:rsidR="004555DD" w:rsidRPr="00833A07">
            <w:rPr>
              <w:color w:val="auto"/>
            </w:rPr>
            <w:t xml:space="preserve">Delegate </w:t>
          </w:r>
          <w:r w:rsidR="00DA27D7">
            <w:rPr>
              <w:color w:val="auto"/>
            </w:rPr>
            <w:t>Toney</w:t>
          </w:r>
        </w:sdtContent>
      </w:sdt>
    </w:p>
    <w:p w14:paraId="0BED3209" w14:textId="2F277612" w:rsidR="00E831B3" w:rsidRPr="00833A07" w:rsidRDefault="00CD36CF" w:rsidP="00CC1F3B">
      <w:pPr>
        <w:pStyle w:val="References"/>
        <w:rPr>
          <w:color w:val="auto"/>
        </w:rPr>
      </w:pPr>
      <w:r w:rsidRPr="00833A07">
        <w:rPr>
          <w:color w:val="auto"/>
        </w:rPr>
        <w:t>[</w:t>
      </w:r>
      <w:sdt>
        <w:sdtPr>
          <w:rPr>
            <w:color w:val="auto"/>
          </w:rPr>
          <w:tag w:val="References"/>
          <w:id w:val="-1043047873"/>
          <w:placeholder>
            <w:docPart w:val="A7DC259A5E354FC2A77B36A03F5ACE36"/>
          </w:placeholder>
          <w:text w:multiLine="1"/>
        </w:sdtPr>
        <w:sdtEndPr/>
        <w:sdtContent>
          <w:r w:rsidR="004555DD" w:rsidRPr="00833A07">
            <w:rPr>
              <w:color w:val="auto"/>
            </w:rPr>
            <w:t>Introduced</w:t>
          </w:r>
          <w:r w:rsidR="00781EC4">
            <w:rPr>
              <w:color w:val="auto"/>
            </w:rPr>
            <w:t xml:space="preserve"> February 15, 2022</w:t>
          </w:r>
          <w:r w:rsidR="004555DD" w:rsidRPr="00833A07">
            <w:rPr>
              <w:color w:val="auto"/>
            </w:rPr>
            <w:t>; Referred</w:t>
          </w:r>
          <w:r w:rsidR="004555DD" w:rsidRPr="00833A07">
            <w:rPr>
              <w:color w:val="auto"/>
            </w:rPr>
            <w:br/>
            <w:t>to the Committee on</w:t>
          </w:r>
          <w:r w:rsidR="00781EC4">
            <w:rPr>
              <w:color w:val="auto"/>
            </w:rPr>
            <w:t xml:space="preserve"> Government Organization</w:t>
          </w:r>
        </w:sdtContent>
      </w:sdt>
      <w:r w:rsidRPr="00833A07">
        <w:rPr>
          <w:color w:val="auto"/>
        </w:rPr>
        <w:t>]</w:t>
      </w:r>
    </w:p>
    <w:p w14:paraId="25A53938" w14:textId="0FC82E0C" w:rsidR="00303684" w:rsidRPr="00833A07" w:rsidRDefault="0000526A" w:rsidP="00CC1F3B">
      <w:pPr>
        <w:pStyle w:val="TitleSection"/>
        <w:rPr>
          <w:color w:val="auto"/>
        </w:rPr>
      </w:pPr>
      <w:r w:rsidRPr="00833A07">
        <w:rPr>
          <w:color w:val="auto"/>
        </w:rPr>
        <w:lastRenderedPageBreak/>
        <w:t>A BILL</w:t>
      </w:r>
      <w:r w:rsidR="004555DD" w:rsidRPr="00833A07">
        <w:rPr>
          <w:color w:val="auto"/>
        </w:rPr>
        <w:t xml:space="preserve"> to amend the Code of West Virginia, 1931, as amended, by adding thereto a new article, designated §58-11-1, relating to the e</w:t>
      </w:r>
      <w:r w:rsidR="00377EC9" w:rsidRPr="00833A07">
        <w:rPr>
          <w:color w:val="auto"/>
        </w:rPr>
        <w:t>conomic development plan for electric vehicle infrastructure.</w:t>
      </w:r>
    </w:p>
    <w:p w14:paraId="4E90EACA" w14:textId="77777777" w:rsidR="00303684" w:rsidRPr="00833A07" w:rsidRDefault="00303684" w:rsidP="00CC1F3B">
      <w:pPr>
        <w:pStyle w:val="EnactingClause"/>
        <w:rPr>
          <w:color w:val="auto"/>
        </w:rPr>
      </w:pPr>
      <w:r w:rsidRPr="00833A07">
        <w:rPr>
          <w:color w:val="auto"/>
        </w:rPr>
        <w:t>Be it enacted by the Legislature of West Virginia:</w:t>
      </w:r>
    </w:p>
    <w:p w14:paraId="288C323B" w14:textId="77777777" w:rsidR="003C6034" w:rsidRPr="00833A07" w:rsidRDefault="003C6034" w:rsidP="00CC1F3B">
      <w:pPr>
        <w:pStyle w:val="EnactingClause"/>
        <w:rPr>
          <w:color w:val="auto"/>
        </w:rPr>
        <w:sectPr w:rsidR="003C6034" w:rsidRPr="00833A0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6FDC06" w14:textId="4A0254D3" w:rsidR="008736AA" w:rsidRPr="00833A07" w:rsidRDefault="004555DD" w:rsidP="004555DD">
      <w:pPr>
        <w:pStyle w:val="ArticleHeading"/>
        <w:rPr>
          <w:color w:val="auto"/>
          <w:u w:val="single"/>
        </w:rPr>
      </w:pPr>
      <w:r w:rsidRPr="00833A07">
        <w:rPr>
          <w:color w:val="auto"/>
          <w:u w:val="single"/>
        </w:rPr>
        <w:t>Article 11. electric vehicle economic development plan.</w:t>
      </w:r>
    </w:p>
    <w:p w14:paraId="567CFA8B" w14:textId="2BA848EF" w:rsidR="004555DD" w:rsidRPr="00833A07" w:rsidRDefault="004555DD" w:rsidP="004555DD">
      <w:pPr>
        <w:pStyle w:val="SectionHeading"/>
        <w:rPr>
          <w:color w:val="auto"/>
          <w:u w:val="single"/>
        </w:rPr>
      </w:pPr>
      <w:r w:rsidRPr="00833A07">
        <w:rPr>
          <w:color w:val="auto"/>
          <w:u w:val="single"/>
        </w:rPr>
        <w:t>§58-11-1. Department to develop electric vehicle plan.</w:t>
      </w:r>
    </w:p>
    <w:p w14:paraId="2DE97189" w14:textId="0986F3BE" w:rsidR="004555DD" w:rsidRPr="00833A07" w:rsidRDefault="004555DD" w:rsidP="004555DD">
      <w:pPr>
        <w:pStyle w:val="SectionBody"/>
        <w:rPr>
          <w:color w:val="auto"/>
          <w:u w:val="single"/>
        </w:rPr>
      </w:pPr>
      <w:r w:rsidRPr="00833A07">
        <w:rPr>
          <w:color w:val="auto"/>
          <w:u w:val="single"/>
        </w:rPr>
        <w:t xml:space="preserve">The Department of Economic </w:t>
      </w:r>
      <w:r w:rsidR="003F29D4" w:rsidRPr="00833A07">
        <w:rPr>
          <w:color w:val="auto"/>
          <w:u w:val="single"/>
        </w:rPr>
        <w:t>D</w:t>
      </w:r>
      <w:r w:rsidRPr="00833A07">
        <w:rPr>
          <w:color w:val="auto"/>
          <w:u w:val="single"/>
        </w:rPr>
        <w:t>evelopment shall create an Electric Vehicle Infrastructure De</w:t>
      </w:r>
      <w:r w:rsidR="003F29D4" w:rsidRPr="00833A07">
        <w:rPr>
          <w:color w:val="auto"/>
          <w:u w:val="single"/>
        </w:rPr>
        <w:t xml:space="preserve">velopment </w:t>
      </w:r>
      <w:r w:rsidRPr="00833A07">
        <w:rPr>
          <w:color w:val="auto"/>
          <w:u w:val="single"/>
        </w:rPr>
        <w:t>Plan for West Virginia that describes how our state intends to use its share of NEVI Formula Program funds. The Department shall share this plan and report with the interim Joint Committee of Government and Finance by July 1, 2022.</w:t>
      </w:r>
    </w:p>
    <w:p w14:paraId="4F589CCF" w14:textId="77777777" w:rsidR="00C33014" w:rsidRPr="00833A07" w:rsidRDefault="00C33014" w:rsidP="00CC1F3B">
      <w:pPr>
        <w:pStyle w:val="Note"/>
        <w:rPr>
          <w:color w:val="auto"/>
        </w:rPr>
      </w:pPr>
    </w:p>
    <w:p w14:paraId="158487BF" w14:textId="4F7987B2" w:rsidR="006865E9" w:rsidRPr="00833A07" w:rsidRDefault="00CF1DCA" w:rsidP="00CC1F3B">
      <w:pPr>
        <w:pStyle w:val="Note"/>
        <w:rPr>
          <w:color w:val="auto"/>
        </w:rPr>
      </w:pPr>
      <w:r w:rsidRPr="00833A07">
        <w:rPr>
          <w:color w:val="auto"/>
        </w:rPr>
        <w:t>NOTE: The</w:t>
      </w:r>
      <w:r w:rsidR="006865E9" w:rsidRPr="00833A07">
        <w:rPr>
          <w:color w:val="auto"/>
        </w:rPr>
        <w:t xml:space="preserve"> purpose of this bill is to </w:t>
      </w:r>
      <w:r w:rsidR="004555DD" w:rsidRPr="00833A07">
        <w:rPr>
          <w:color w:val="auto"/>
        </w:rPr>
        <w:t>require the Department of Economic Development to create an Electric Vehicle Infrastructure Deployment Plan for West Virginia that describes how our state intends to use its share of NEVI Formula Program funds.</w:t>
      </w:r>
    </w:p>
    <w:p w14:paraId="185855FF" w14:textId="77777777" w:rsidR="006865E9" w:rsidRPr="00833A07" w:rsidRDefault="00AE48A0" w:rsidP="00CC1F3B">
      <w:pPr>
        <w:pStyle w:val="Note"/>
        <w:rPr>
          <w:color w:val="auto"/>
        </w:rPr>
      </w:pPr>
      <w:r w:rsidRPr="00833A07">
        <w:rPr>
          <w:color w:val="auto"/>
        </w:rPr>
        <w:t>Strike-throughs indicate language that would be stricken from a heading or the present law and underscoring indicates new language that would be added.</w:t>
      </w:r>
    </w:p>
    <w:sectPr w:rsidR="006865E9" w:rsidRPr="00833A0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B56E" w14:textId="77777777" w:rsidR="004555DD" w:rsidRPr="00B844FE" w:rsidRDefault="004555DD" w:rsidP="00B844FE">
      <w:r>
        <w:separator/>
      </w:r>
    </w:p>
  </w:endnote>
  <w:endnote w:type="continuationSeparator" w:id="0">
    <w:p w14:paraId="2839269C" w14:textId="77777777" w:rsidR="004555DD" w:rsidRPr="00B844FE" w:rsidRDefault="004555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1B830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7D65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2159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A6C8" w14:textId="77777777" w:rsidR="004555DD" w:rsidRDefault="0045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E68A" w14:textId="77777777" w:rsidR="004555DD" w:rsidRPr="00B844FE" w:rsidRDefault="004555DD" w:rsidP="00B844FE">
      <w:r>
        <w:separator/>
      </w:r>
    </w:p>
  </w:footnote>
  <w:footnote w:type="continuationSeparator" w:id="0">
    <w:p w14:paraId="3815D3A0" w14:textId="77777777" w:rsidR="004555DD" w:rsidRPr="00B844FE" w:rsidRDefault="004555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83AA" w14:textId="4FA6DBD4" w:rsidR="002A0269" w:rsidRPr="00B844FE" w:rsidRDefault="004555DD">
    <w:pPr>
      <w:pStyle w:val="Header"/>
    </w:pPr>
    <w:r>
      <w:t>7</w:t>
    </w:r>
    <w:r w:rsidR="002A0269" w:rsidRPr="00B844FE">
      <w:ptab w:relativeTo="margin" w:alignment="left" w:leader="none"/>
    </w:r>
    <w:sdt>
      <w:sdtPr>
        <w:id w:val="-556240388"/>
        <w:placeholder>
          <w:docPart w:val="9A3502F4B8BB49E2B3720D42C64F0EB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60FB" w14:textId="40ED8E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555D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55DD">
          <w:rPr>
            <w:sz w:val="22"/>
            <w:szCs w:val="22"/>
          </w:rPr>
          <w:t>2022R2</w:t>
        </w:r>
      </w:sdtContent>
    </w:sdt>
    <w:r w:rsidR="004555DD">
      <w:rPr>
        <w:sz w:val="22"/>
        <w:szCs w:val="22"/>
      </w:rPr>
      <w:t>766</w:t>
    </w:r>
  </w:p>
  <w:p w14:paraId="104C47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B1A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DD"/>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46DD"/>
    <w:rsid w:val="00377EC9"/>
    <w:rsid w:val="00394191"/>
    <w:rsid w:val="003C51CD"/>
    <w:rsid w:val="003C5447"/>
    <w:rsid w:val="003C6034"/>
    <w:rsid w:val="003F29D4"/>
    <w:rsid w:val="00400B5C"/>
    <w:rsid w:val="004368E0"/>
    <w:rsid w:val="004555D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81EC4"/>
    <w:rsid w:val="007A5259"/>
    <w:rsid w:val="007A7081"/>
    <w:rsid w:val="007F1CF5"/>
    <w:rsid w:val="00833A07"/>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C34CE"/>
    <w:rsid w:val="00CD12CB"/>
    <w:rsid w:val="00CD36CF"/>
    <w:rsid w:val="00CF1DCA"/>
    <w:rsid w:val="00D579FC"/>
    <w:rsid w:val="00D81C16"/>
    <w:rsid w:val="00DA27D7"/>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906B10"/>
  <w15:chartTrackingRefBased/>
  <w15:docId w15:val="{8B8583C7-CC3A-4A28-B5BD-07782F33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E3B0E3AC64ECF86485829F651F46B"/>
        <w:category>
          <w:name w:val="General"/>
          <w:gallery w:val="placeholder"/>
        </w:category>
        <w:types>
          <w:type w:val="bbPlcHdr"/>
        </w:types>
        <w:behaviors>
          <w:behavior w:val="content"/>
        </w:behaviors>
        <w:guid w:val="{61A58A20-45E5-45C1-BC77-4849D99E7F4F}"/>
      </w:docPartPr>
      <w:docPartBody>
        <w:p w:rsidR="00F716AE" w:rsidRDefault="00F716AE">
          <w:pPr>
            <w:pStyle w:val="7C5E3B0E3AC64ECF86485829F651F46B"/>
          </w:pPr>
          <w:r w:rsidRPr="00B844FE">
            <w:t>Prefix Text</w:t>
          </w:r>
        </w:p>
      </w:docPartBody>
    </w:docPart>
    <w:docPart>
      <w:docPartPr>
        <w:name w:val="9A3502F4B8BB49E2B3720D42C64F0EB7"/>
        <w:category>
          <w:name w:val="General"/>
          <w:gallery w:val="placeholder"/>
        </w:category>
        <w:types>
          <w:type w:val="bbPlcHdr"/>
        </w:types>
        <w:behaviors>
          <w:behavior w:val="content"/>
        </w:behaviors>
        <w:guid w:val="{483C875E-171C-4799-AC91-99FBC0F923FB}"/>
      </w:docPartPr>
      <w:docPartBody>
        <w:p w:rsidR="00F716AE" w:rsidRDefault="00F716AE">
          <w:pPr>
            <w:pStyle w:val="9A3502F4B8BB49E2B3720D42C64F0EB7"/>
          </w:pPr>
          <w:r w:rsidRPr="00B844FE">
            <w:t>[Type here]</w:t>
          </w:r>
        </w:p>
      </w:docPartBody>
    </w:docPart>
    <w:docPart>
      <w:docPartPr>
        <w:name w:val="91B5B54B9BB948D8BF5FEC46D95EADF2"/>
        <w:category>
          <w:name w:val="General"/>
          <w:gallery w:val="placeholder"/>
        </w:category>
        <w:types>
          <w:type w:val="bbPlcHdr"/>
        </w:types>
        <w:behaviors>
          <w:behavior w:val="content"/>
        </w:behaviors>
        <w:guid w:val="{B213015B-EDD5-4629-A28C-EA380796A51A}"/>
      </w:docPartPr>
      <w:docPartBody>
        <w:p w:rsidR="00F716AE" w:rsidRDefault="00F716AE">
          <w:pPr>
            <w:pStyle w:val="91B5B54B9BB948D8BF5FEC46D95EADF2"/>
          </w:pPr>
          <w:r w:rsidRPr="00B844FE">
            <w:t>Number</w:t>
          </w:r>
        </w:p>
      </w:docPartBody>
    </w:docPart>
    <w:docPart>
      <w:docPartPr>
        <w:name w:val="01AE20A25BF2461A8317D5C82F860C89"/>
        <w:category>
          <w:name w:val="General"/>
          <w:gallery w:val="placeholder"/>
        </w:category>
        <w:types>
          <w:type w:val="bbPlcHdr"/>
        </w:types>
        <w:behaviors>
          <w:behavior w:val="content"/>
        </w:behaviors>
        <w:guid w:val="{93D25A9F-F7EB-44C1-A0E7-86C7BD4FA942}"/>
      </w:docPartPr>
      <w:docPartBody>
        <w:p w:rsidR="00F716AE" w:rsidRDefault="00F716AE">
          <w:pPr>
            <w:pStyle w:val="01AE20A25BF2461A8317D5C82F860C89"/>
          </w:pPr>
          <w:r w:rsidRPr="00B844FE">
            <w:t>Enter Sponsors Here</w:t>
          </w:r>
        </w:p>
      </w:docPartBody>
    </w:docPart>
    <w:docPart>
      <w:docPartPr>
        <w:name w:val="A7DC259A5E354FC2A77B36A03F5ACE36"/>
        <w:category>
          <w:name w:val="General"/>
          <w:gallery w:val="placeholder"/>
        </w:category>
        <w:types>
          <w:type w:val="bbPlcHdr"/>
        </w:types>
        <w:behaviors>
          <w:behavior w:val="content"/>
        </w:behaviors>
        <w:guid w:val="{4D156A24-7026-4A10-B996-7B9E5E1943FC}"/>
      </w:docPartPr>
      <w:docPartBody>
        <w:p w:rsidR="00F716AE" w:rsidRDefault="00F716AE">
          <w:pPr>
            <w:pStyle w:val="A7DC259A5E354FC2A77B36A03F5ACE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AE"/>
    <w:rsid w:val="00F7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E3B0E3AC64ECF86485829F651F46B">
    <w:name w:val="7C5E3B0E3AC64ECF86485829F651F46B"/>
  </w:style>
  <w:style w:type="paragraph" w:customStyle="1" w:styleId="9A3502F4B8BB49E2B3720D42C64F0EB7">
    <w:name w:val="9A3502F4B8BB49E2B3720D42C64F0EB7"/>
  </w:style>
  <w:style w:type="paragraph" w:customStyle="1" w:styleId="91B5B54B9BB948D8BF5FEC46D95EADF2">
    <w:name w:val="91B5B54B9BB948D8BF5FEC46D95EADF2"/>
  </w:style>
  <w:style w:type="paragraph" w:customStyle="1" w:styleId="01AE20A25BF2461A8317D5C82F860C89">
    <w:name w:val="01AE20A25BF2461A8317D5C82F860C89"/>
  </w:style>
  <w:style w:type="character" w:styleId="PlaceholderText">
    <w:name w:val="Placeholder Text"/>
    <w:basedOn w:val="DefaultParagraphFont"/>
    <w:uiPriority w:val="99"/>
    <w:semiHidden/>
    <w:rPr>
      <w:color w:val="808080"/>
    </w:rPr>
  </w:style>
  <w:style w:type="paragraph" w:customStyle="1" w:styleId="A7DC259A5E354FC2A77B36A03F5ACE36">
    <w:name w:val="A7DC259A5E354FC2A77B36A03F5AC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9</cp:revision>
  <dcterms:created xsi:type="dcterms:W3CDTF">2022-02-12T19:27:00Z</dcterms:created>
  <dcterms:modified xsi:type="dcterms:W3CDTF">2022-02-14T21:07:00Z</dcterms:modified>
</cp:coreProperties>
</file>